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D012CF" w14:textId="60542F05" w:rsidR="00EA0E97" w:rsidRPr="00276ADF" w:rsidRDefault="00EA0E97" w:rsidP="00E00E2E">
      <w:pPr>
        <w:spacing w:line="276" w:lineRule="auto"/>
        <w:jc w:val="right"/>
        <w:rPr>
          <w:rFonts w:asciiTheme="minorHAnsi" w:hAnsiTheme="minorHAnsi" w:cstheme="minorHAnsi"/>
          <w:b/>
          <w:bCs/>
          <w:sz w:val="20"/>
          <w:szCs w:val="20"/>
        </w:rPr>
      </w:pPr>
      <w:r w:rsidRPr="00276ADF">
        <w:rPr>
          <w:rFonts w:asciiTheme="minorHAnsi" w:hAnsiTheme="minorHAnsi" w:cstheme="minorHAnsi"/>
          <w:b/>
          <w:bCs/>
          <w:sz w:val="20"/>
          <w:szCs w:val="20"/>
        </w:rPr>
        <w:t>Załącznik nr</w:t>
      </w:r>
      <w:r w:rsidR="002730D6">
        <w:rPr>
          <w:rFonts w:asciiTheme="minorHAnsi" w:hAnsiTheme="minorHAnsi" w:cstheme="minorHAnsi"/>
          <w:b/>
          <w:bCs/>
          <w:sz w:val="20"/>
          <w:szCs w:val="20"/>
        </w:rPr>
        <w:t xml:space="preserve"> 11</w:t>
      </w:r>
      <w:r w:rsidRPr="00276ADF">
        <w:rPr>
          <w:rFonts w:asciiTheme="minorHAnsi" w:hAnsiTheme="minorHAnsi" w:cstheme="minorHAnsi"/>
          <w:b/>
          <w:bCs/>
          <w:sz w:val="20"/>
          <w:szCs w:val="20"/>
        </w:rPr>
        <w:t xml:space="preserve"> do SWZ</w:t>
      </w:r>
    </w:p>
    <w:p w14:paraId="0386DB0E" w14:textId="77777777" w:rsidR="00EA0E97" w:rsidRPr="00276ADF" w:rsidRDefault="00EA0E97" w:rsidP="00E00E2E">
      <w:pPr>
        <w:spacing w:line="276" w:lineRule="auto"/>
        <w:rPr>
          <w:rFonts w:asciiTheme="minorHAnsi" w:hAnsiTheme="minorHAnsi" w:cstheme="minorHAnsi"/>
          <w:sz w:val="20"/>
          <w:szCs w:val="20"/>
        </w:rPr>
      </w:pPr>
    </w:p>
    <w:p w14:paraId="7221297F" w14:textId="77777777" w:rsidR="00492BE0" w:rsidRPr="00276ADF" w:rsidRDefault="00492BE0" w:rsidP="00492BE0">
      <w:p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276ADF">
        <w:rPr>
          <w:rFonts w:asciiTheme="minorHAnsi" w:hAnsiTheme="minorHAnsi" w:cstheme="minorHAnsi"/>
          <w:sz w:val="20"/>
          <w:szCs w:val="20"/>
        </w:rPr>
        <w:t>Przystępując do postępowania o udzielenie zamówienia publicznego pn.:</w:t>
      </w:r>
    </w:p>
    <w:p w14:paraId="1C67A8C8" w14:textId="77777777" w:rsidR="005F6FF7" w:rsidRDefault="005F6FF7" w:rsidP="005F6FF7">
      <w:pPr>
        <w:ind w:left="12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46E9600D" w14:textId="4798A3EA" w:rsidR="00A4692A" w:rsidRPr="00017FCC" w:rsidRDefault="00150FD6" w:rsidP="00A4692A">
      <w:pPr>
        <w:ind w:left="12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bookmarkStart w:id="0" w:name="_Hlk179730001"/>
      <w:r>
        <w:rPr>
          <w:rFonts w:asciiTheme="minorHAnsi" w:hAnsiTheme="minorHAnsi" w:cstheme="minorHAnsi"/>
          <w:b/>
          <w:bCs/>
          <w:sz w:val="22"/>
          <w:szCs w:val="22"/>
        </w:rPr>
        <w:t>MODERNIZACJA</w:t>
      </w:r>
      <w:r w:rsidR="00A4692A" w:rsidRPr="00017FCC">
        <w:rPr>
          <w:rFonts w:asciiTheme="minorHAnsi" w:hAnsiTheme="minorHAnsi" w:cstheme="minorHAnsi"/>
          <w:b/>
          <w:bCs/>
          <w:sz w:val="22"/>
          <w:szCs w:val="22"/>
        </w:rPr>
        <w:t xml:space="preserve"> I DOPOSAŻENIE ODDZIAŁU GINEKOLOGICZNO-POŁOŻNICZEGO NA POTRZEBY DWÓCH ZESPOŁÓW PORODOWYCH ORAZ SALI OPERACYJNEJ DLA PORODÓW ROZWIĄZYWANYCH CIĘCIEM CESARSKIM ZLOKALIZOWANYCH NA I PIĘTRZE BUDYNKU A ZESPOŁU OPIEKI ZDROWOTNEJ "SZPITALA POWIATOWEGO" W SOCHACZEWIE</w:t>
      </w:r>
    </w:p>
    <w:bookmarkEnd w:id="0"/>
    <w:p w14:paraId="050C3086" w14:textId="77777777" w:rsidR="005F6FF7" w:rsidRDefault="005F6FF7" w:rsidP="00492BE0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622477D7" w14:textId="51CB731E" w:rsidR="00492BE0" w:rsidRPr="00276ADF" w:rsidRDefault="00492BE0" w:rsidP="00492BE0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proofErr w:type="gramStart"/>
      <w:r w:rsidRPr="00276ADF">
        <w:rPr>
          <w:rFonts w:asciiTheme="minorHAnsi" w:hAnsiTheme="minorHAnsi" w:cstheme="minorHAnsi"/>
          <w:sz w:val="20"/>
          <w:szCs w:val="20"/>
        </w:rPr>
        <w:t>ja</w:t>
      </w:r>
      <w:proofErr w:type="gramEnd"/>
      <w:r w:rsidRPr="00276ADF">
        <w:rPr>
          <w:rFonts w:asciiTheme="minorHAnsi" w:hAnsiTheme="minorHAnsi" w:cstheme="minorHAnsi"/>
          <w:sz w:val="20"/>
          <w:szCs w:val="20"/>
        </w:rPr>
        <w:t xml:space="preserve">, niżej podpisany………………………………………… </w:t>
      </w:r>
    </w:p>
    <w:p w14:paraId="2C166154" w14:textId="77777777" w:rsidR="00492BE0" w:rsidRPr="00276ADF" w:rsidRDefault="00492BE0" w:rsidP="00492BE0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proofErr w:type="gramStart"/>
      <w:r w:rsidRPr="00276ADF">
        <w:rPr>
          <w:rFonts w:asciiTheme="minorHAnsi" w:hAnsiTheme="minorHAnsi" w:cstheme="minorHAnsi"/>
          <w:sz w:val="20"/>
          <w:szCs w:val="20"/>
        </w:rPr>
        <w:t>działając</w:t>
      </w:r>
      <w:proofErr w:type="gramEnd"/>
      <w:r w:rsidRPr="00276ADF">
        <w:rPr>
          <w:rFonts w:asciiTheme="minorHAnsi" w:hAnsiTheme="minorHAnsi" w:cstheme="minorHAnsi"/>
          <w:sz w:val="20"/>
          <w:szCs w:val="20"/>
        </w:rPr>
        <w:t xml:space="preserve"> w imieniu i na rzecz: …………………………………………………………………………………………………………</w:t>
      </w:r>
    </w:p>
    <w:p w14:paraId="71A08E68" w14:textId="77777777" w:rsidR="00492BE0" w:rsidRPr="00276ADF" w:rsidRDefault="00492BE0" w:rsidP="00492BE0">
      <w:pPr>
        <w:spacing w:line="360" w:lineRule="auto"/>
        <w:jc w:val="center"/>
        <w:rPr>
          <w:rFonts w:asciiTheme="minorHAnsi" w:hAnsiTheme="minorHAnsi" w:cstheme="minorHAnsi"/>
          <w:i/>
          <w:iCs/>
          <w:sz w:val="20"/>
          <w:szCs w:val="20"/>
        </w:rPr>
      </w:pPr>
      <w:r w:rsidRPr="00276ADF">
        <w:rPr>
          <w:rFonts w:asciiTheme="minorHAnsi" w:hAnsiTheme="minorHAnsi" w:cstheme="minorHAnsi"/>
          <w:i/>
          <w:iCs/>
          <w:sz w:val="20"/>
          <w:szCs w:val="20"/>
        </w:rPr>
        <w:t>(pełna nazwa oraz adres siedziby Wykonawcy)</w:t>
      </w:r>
    </w:p>
    <w:p w14:paraId="724FDED7" w14:textId="66AB05C2" w:rsidR="00EA0E97" w:rsidRPr="00276ADF" w:rsidRDefault="00EA0E97" w:rsidP="00E00E2E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A08E40E" w14:textId="1BF24B49" w:rsidR="00E00E2E" w:rsidRPr="00276ADF" w:rsidRDefault="00E00E2E" w:rsidP="00E00E2E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76ADF">
        <w:rPr>
          <w:rFonts w:asciiTheme="minorHAnsi" w:hAnsiTheme="minorHAnsi" w:cstheme="minorHAnsi"/>
          <w:sz w:val="20"/>
          <w:szCs w:val="20"/>
        </w:rPr>
        <w:t>Oświadczam, że zapoznałem/</w:t>
      </w:r>
      <w:proofErr w:type="spellStart"/>
      <w:r w:rsidRPr="00276ADF">
        <w:rPr>
          <w:rFonts w:asciiTheme="minorHAnsi" w:hAnsiTheme="minorHAnsi" w:cstheme="minorHAnsi"/>
          <w:sz w:val="20"/>
          <w:szCs w:val="20"/>
        </w:rPr>
        <w:t>am</w:t>
      </w:r>
      <w:proofErr w:type="spellEnd"/>
      <w:r w:rsidRPr="00276ADF">
        <w:rPr>
          <w:rFonts w:asciiTheme="minorHAnsi" w:hAnsiTheme="minorHAnsi" w:cstheme="minorHAnsi"/>
          <w:sz w:val="20"/>
          <w:szCs w:val="20"/>
        </w:rPr>
        <w:t xml:space="preserve"> się z poniższą klauzulą informacyjną:</w:t>
      </w:r>
    </w:p>
    <w:p w14:paraId="393F005E" w14:textId="77777777" w:rsidR="00E00E2E" w:rsidRPr="00276ADF" w:rsidRDefault="00E00E2E" w:rsidP="00E00E2E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664F2BEA" w14:textId="77777777" w:rsidR="00E00E2E" w:rsidRPr="00276ADF" w:rsidRDefault="00E00E2E" w:rsidP="00E00E2E">
      <w:pPr>
        <w:tabs>
          <w:tab w:val="center" w:pos="918"/>
          <w:tab w:val="center" w:pos="3107"/>
        </w:tabs>
        <w:spacing w:after="15" w:line="276" w:lineRule="auto"/>
        <w:rPr>
          <w:rFonts w:asciiTheme="minorHAnsi" w:hAnsiTheme="minorHAnsi" w:cstheme="minorHAnsi"/>
          <w:color w:val="000000"/>
          <w:sz w:val="20"/>
          <w:szCs w:val="20"/>
        </w:rPr>
      </w:pPr>
      <w:r w:rsidRPr="00276ADF">
        <w:rPr>
          <w:rFonts w:asciiTheme="minorHAnsi" w:hAnsiTheme="minorHAnsi" w:cstheme="minorHAnsi"/>
          <w:b/>
          <w:color w:val="000000"/>
          <w:sz w:val="20"/>
          <w:szCs w:val="20"/>
        </w:rPr>
        <w:t xml:space="preserve">Klauzula informacyjna z art. 13 RODO </w:t>
      </w:r>
      <w:r w:rsidRPr="00276ADF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</w:p>
    <w:p w14:paraId="70A1108F" w14:textId="77777777" w:rsidR="000B66A0" w:rsidRPr="00335D94" w:rsidRDefault="000B66A0" w:rsidP="000B66A0">
      <w:pPr>
        <w:shd w:val="clear" w:color="auto" w:fill="FFFFFF"/>
        <w:tabs>
          <w:tab w:val="left" w:pos="9293"/>
        </w:tabs>
        <w:ind w:right="-15"/>
        <w:rPr>
          <w:rFonts w:asciiTheme="minorHAnsi" w:hAnsiTheme="minorHAnsi" w:cstheme="minorHAnsi"/>
          <w:sz w:val="20"/>
          <w:szCs w:val="20"/>
        </w:rPr>
      </w:pPr>
      <w:r w:rsidRPr="00335D94">
        <w:rPr>
          <w:rFonts w:asciiTheme="minorHAnsi" w:hAnsiTheme="minorHAnsi" w:cstheme="minorHAnsi"/>
          <w:sz w:val="20"/>
          <w:szCs w:val="20"/>
        </w:rPr>
        <w:t xml:space="preserve">Zgodnie z art. 13 rozporządzenia Parlamentu Europejskiego i Rady (UE) </w:t>
      </w:r>
      <w:r w:rsidRPr="00335D94">
        <w:rPr>
          <w:rFonts w:asciiTheme="minorHAnsi" w:hAnsiTheme="minorHAnsi" w:cstheme="minorHAnsi"/>
          <w:spacing w:val="-2"/>
          <w:sz w:val="20"/>
          <w:szCs w:val="20"/>
        </w:rPr>
        <w:t>2016/679 z dnia 27 kwietnia 2016 r. w sprawie ochrony osób fizycznych w związku</w:t>
      </w:r>
      <w:r w:rsidRPr="00335D94">
        <w:rPr>
          <w:rFonts w:asciiTheme="minorHAnsi" w:hAnsiTheme="minorHAnsi" w:cstheme="minorHAnsi"/>
          <w:sz w:val="20"/>
          <w:szCs w:val="20"/>
        </w:rPr>
        <w:t xml:space="preserve"> z </w:t>
      </w:r>
      <w:r w:rsidRPr="00335D94">
        <w:rPr>
          <w:rFonts w:asciiTheme="minorHAnsi" w:hAnsiTheme="minorHAnsi" w:cstheme="minorHAnsi"/>
          <w:spacing w:val="-3"/>
          <w:sz w:val="20"/>
          <w:szCs w:val="20"/>
        </w:rPr>
        <w:t xml:space="preserve">przetwarzaniem danych osobowych i w sprawie swobodnego przepływu takich danych oraz </w:t>
      </w:r>
      <w:r w:rsidRPr="00335D94">
        <w:rPr>
          <w:rFonts w:asciiTheme="minorHAnsi" w:hAnsiTheme="minorHAnsi" w:cstheme="minorHAnsi"/>
          <w:spacing w:val="-2"/>
          <w:sz w:val="20"/>
          <w:szCs w:val="20"/>
        </w:rPr>
        <w:t>uchylenia dyrektywy 95/46/WE (ogólne rozporządzenie o ochronie danych), zwanego dalej: „</w:t>
      </w:r>
      <w:r w:rsidRPr="00335D94">
        <w:rPr>
          <w:rFonts w:asciiTheme="minorHAnsi" w:hAnsiTheme="minorHAnsi" w:cstheme="minorHAnsi"/>
          <w:sz w:val="20"/>
          <w:szCs w:val="20"/>
        </w:rPr>
        <w:t>RODO”, Zespół Opieki Zdrowotnej „Szpitala Powiatowego” w Sochaczewie informuje, że:</w:t>
      </w:r>
    </w:p>
    <w:p w14:paraId="6E0536F5" w14:textId="77777777" w:rsidR="000B66A0" w:rsidRPr="00335D94" w:rsidRDefault="000B66A0" w:rsidP="000B66A0">
      <w:pPr>
        <w:pStyle w:val="Akapitzlist"/>
        <w:numPr>
          <w:ilvl w:val="0"/>
          <w:numId w:val="10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335D94">
        <w:rPr>
          <w:rFonts w:asciiTheme="minorHAnsi" w:hAnsiTheme="minorHAnsi" w:cstheme="minorHAnsi"/>
          <w:sz w:val="20"/>
          <w:szCs w:val="20"/>
        </w:rPr>
        <w:t xml:space="preserve">Administratorem danych osobowych Uczestników postępowań o udzielenie zamówienia publicznego jest Zespół Opieki Zdrowotnej „Szpitala Powiatowego” w Sochaczewie, z siedzibą przy ul. Batalionów Chłopskich 3/7, 96-500 Sochaczew. </w:t>
      </w:r>
      <w:r w:rsidRPr="00335D94">
        <w:rPr>
          <w:rFonts w:asciiTheme="minorHAnsi" w:hAnsiTheme="minorHAnsi" w:cstheme="minorHAnsi"/>
          <w:sz w:val="20"/>
          <w:szCs w:val="20"/>
          <w:shd w:val="clear" w:color="auto" w:fill="FFFFFF"/>
        </w:rPr>
        <w:t>Z Administratorem można skontaktować się:</w:t>
      </w:r>
    </w:p>
    <w:p w14:paraId="591A3C54" w14:textId="77777777" w:rsidR="000B66A0" w:rsidRPr="00335D94" w:rsidRDefault="000B66A0" w:rsidP="000B66A0">
      <w:pPr>
        <w:pStyle w:val="Akapitzlist"/>
        <w:numPr>
          <w:ilvl w:val="0"/>
          <w:numId w:val="9"/>
        </w:numPr>
        <w:jc w:val="both"/>
        <w:rPr>
          <w:rFonts w:asciiTheme="minorHAnsi" w:hAnsiTheme="minorHAnsi" w:cstheme="minorHAnsi"/>
          <w:sz w:val="20"/>
          <w:szCs w:val="20"/>
        </w:rPr>
      </w:pPr>
      <w:proofErr w:type="gramStart"/>
      <w:r w:rsidRPr="00335D94">
        <w:rPr>
          <w:rFonts w:asciiTheme="minorHAnsi" w:hAnsiTheme="minorHAnsi" w:cstheme="minorHAnsi"/>
          <w:sz w:val="20"/>
          <w:szCs w:val="20"/>
        </w:rPr>
        <w:t>listownie</w:t>
      </w:r>
      <w:proofErr w:type="gramEnd"/>
      <w:r w:rsidRPr="00335D94">
        <w:rPr>
          <w:rFonts w:asciiTheme="minorHAnsi" w:hAnsiTheme="minorHAnsi" w:cstheme="minorHAnsi"/>
          <w:sz w:val="20"/>
          <w:szCs w:val="20"/>
        </w:rPr>
        <w:t xml:space="preserve"> na ww. adres korespondencyjny,</w:t>
      </w:r>
    </w:p>
    <w:p w14:paraId="5E894EEF" w14:textId="77777777" w:rsidR="000B66A0" w:rsidRPr="00335D94" w:rsidRDefault="000B66A0" w:rsidP="000B66A0">
      <w:pPr>
        <w:pStyle w:val="Akapitzlist"/>
        <w:numPr>
          <w:ilvl w:val="0"/>
          <w:numId w:val="9"/>
        </w:numPr>
        <w:jc w:val="both"/>
        <w:rPr>
          <w:rFonts w:asciiTheme="minorHAnsi" w:hAnsiTheme="minorHAnsi" w:cstheme="minorHAnsi"/>
          <w:sz w:val="20"/>
          <w:szCs w:val="20"/>
        </w:rPr>
      </w:pPr>
      <w:proofErr w:type="gramStart"/>
      <w:r w:rsidRPr="00335D94">
        <w:rPr>
          <w:rFonts w:asciiTheme="minorHAnsi" w:hAnsiTheme="minorHAnsi" w:cstheme="minorHAnsi"/>
          <w:sz w:val="20"/>
          <w:szCs w:val="20"/>
        </w:rPr>
        <w:t>za</w:t>
      </w:r>
      <w:proofErr w:type="gramEnd"/>
      <w:r w:rsidRPr="00335D94">
        <w:rPr>
          <w:rFonts w:asciiTheme="minorHAnsi" w:hAnsiTheme="minorHAnsi" w:cstheme="minorHAnsi"/>
          <w:sz w:val="20"/>
          <w:szCs w:val="20"/>
        </w:rPr>
        <w:t xml:space="preserve"> pośrednictwem adresu e-mail: </w:t>
      </w:r>
      <w:hyperlink r:id="rId7" w:history="1">
        <w:r w:rsidRPr="00335D94">
          <w:rPr>
            <w:rStyle w:val="Hipercze"/>
            <w:rFonts w:asciiTheme="minorHAnsi" w:hAnsiTheme="minorHAnsi" w:cstheme="minorHAnsi"/>
            <w:sz w:val="20"/>
            <w:szCs w:val="20"/>
          </w:rPr>
          <w:t>kancelaria@szpitalsochaczew.pl</w:t>
        </w:r>
      </w:hyperlink>
      <w:r w:rsidRPr="00335D94">
        <w:rPr>
          <w:rFonts w:asciiTheme="minorHAnsi" w:hAnsiTheme="minorHAnsi" w:cstheme="minorHAnsi"/>
          <w:sz w:val="20"/>
          <w:szCs w:val="20"/>
        </w:rPr>
        <w:t>,</w:t>
      </w:r>
    </w:p>
    <w:p w14:paraId="54A620A8" w14:textId="77777777" w:rsidR="000B66A0" w:rsidRPr="00335D94" w:rsidRDefault="000B66A0" w:rsidP="000B66A0">
      <w:pPr>
        <w:pStyle w:val="Akapitzlist"/>
        <w:numPr>
          <w:ilvl w:val="0"/>
          <w:numId w:val="9"/>
        </w:numPr>
        <w:jc w:val="both"/>
        <w:rPr>
          <w:rFonts w:asciiTheme="minorHAnsi" w:hAnsiTheme="minorHAnsi" w:cstheme="minorHAnsi"/>
          <w:sz w:val="20"/>
          <w:szCs w:val="20"/>
        </w:rPr>
      </w:pPr>
      <w:proofErr w:type="gramStart"/>
      <w:r w:rsidRPr="00335D94">
        <w:rPr>
          <w:rFonts w:asciiTheme="minorHAnsi" w:hAnsiTheme="minorHAnsi" w:cstheme="minorHAnsi"/>
          <w:sz w:val="20"/>
          <w:szCs w:val="20"/>
        </w:rPr>
        <w:t>pod</w:t>
      </w:r>
      <w:proofErr w:type="gramEnd"/>
      <w:r w:rsidRPr="00335D94">
        <w:rPr>
          <w:rFonts w:asciiTheme="minorHAnsi" w:hAnsiTheme="minorHAnsi" w:cstheme="minorHAnsi"/>
          <w:sz w:val="20"/>
          <w:szCs w:val="20"/>
        </w:rPr>
        <w:t xml:space="preserve"> nr tel.: 46 864 95 00.</w:t>
      </w:r>
    </w:p>
    <w:p w14:paraId="043FB436" w14:textId="77777777" w:rsidR="000B66A0" w:rsidRPr="00335D94" w:rsidRDefault="000B66A0" w:rsidP="000B66A0">
      <w:pPr>
        <w:pStyle w:val="Akapitzlist"/>
        <w:numPr>
          <w:ilvl w:val="0"/>
          <w:numId w:val="10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335D94">
        <w:rPr>
          <w:rFonts w:asciiTheme="minorHAnsi" w:hAnsiTheme="minorHAnsi" w:cstheme="minorHAnsi"/>
          <w:sz w:val="20"/>
          <w:szCs w:val="20"/>
        </w:rPr>
        <w:t xml:space="preserve">Administrator powołał Inspektora Ochrony Danych (IOD) – Pana Pawła Maliszewskiego, z którym można skontaktować się we wszelkich sprawach dotyczących przetwarzania danych osobowych za pośrednictwem adresu e-mail: </w:t>
      </w:r>
      <w:hyperlink r:id="rId8" w:history="1">
        <w:r w:rsidRPr="00335D94">
          <w:rPr>
            <w:rStyle w:val="Hipercze"/>
            <w:rFonts w:asciiTheme="minorHAnsi" w:hAnsiTheme="minorHAnsi" w:cstheme="minorHAnsi"/>
            <w:sz w:val="20"/>
            <w:szCs w:val="20"/>
          </w:rPr>
          <w:t>iod@perfectinfo.pl</w:t>
        </w:r>
      </w:hyperlink>
      <w:r w:rsidRPr="00335D94">
        <w:rPr>
          <w:rFonts w:asciiTheme="minorHAnsi" w:hAnsiTheme="minorHAnsi" w:cstheme="minorHAnsi"/>
          <w:sz w:val="20"/>
          <w:szCs w:val="20"/>
        </w:rPr>
        <w:t xml:space="preserve">. </w:t>
      </w:r>
    </w:p>
    <w:p w14:paraId="1AF133AB" w14:textId="77777777" w:rsidR="000B66A0" w:rsidRPr="00335D94" w:rsidRDefault="000B66A0" w:rsidP="000B66A0">
      <w:pPr>
        <w:pStyle w:val="Akapitzlist"/>
        <w:numPr>
          <w:ilvl w:val="0"/>
          <w:numId w:val="10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335D94">
        <w:rPr>
          <w:rFonts w:asciiTheme="minorHAnsi" w:hAnsiTheme="minorHAnsi" w:cstheme="minorHAnsi"/>
          <w:sz w:val="20"/>
          <w:szCs w:val="20"/>
        </w:rPr>
        <w:t>Dane osobowe Wykonawcy przetwarzane będą w celu wypełnienia obowiązków prawnych ciążących na administratorze (art. 6 ust. 1 lit. c RODO), wynikających z ustawy z dnia 11 września 2019 r. – Prawo zamówień publicznych, tj. przeprowadzenia postępowania o udzielenie zamówienia publicznego i dokonania wyboru oferty wykonawcy, z którym zostanie zawarta umowa.</w:t>
      </w:r>
    </w:p>
    <w:p w14:paraId="3257D581" w14:textId="77777777" w:rsidR="000B66A0" w:rsidRPr="00335D94" w:rsidRDefault="000B66A0" w:rsidP="000B66A0">
      <w:pPr>
        <w:pStyle w:val="Akapitzlist"/>
        <w:numPr>
          <w:ilvl w:val="0"/>
          <w:numId w:val="10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335D94">
        <w:rPr>
          <w:rFonts w:asciiTheme="minorHAnsi" w:hAnsiTheme="minorHAnsi" w:cstheme="minorHAnsi"/>
          <w:sz w:val="20"/>
          <w:szCs w:val="20"/>
        </w:rPr>
        <w:t>Odbiorcami danych osobowych Wykonawcy będą osoby lub podmioty, którym udostępniona zostanie dokumentacja postępowania w oparciu o art. 18 oraz art. 74 ustawy z dnia 11 września 2019 r. – Prawo zamówień publicznych.</w:t>
      </w:r>
    </w:p>
    <w:p w14:paraId="6EA67A0C" w14:textId="77777777" w:rsidR="000B66A0" w:rsidRPr="00335D94" w:rsidRDefault="000B66A0" w:rsidP="000B66A0">
      <w:pPr>
        <w:pStyle w:val="Akapitzlist"/>
        <w:numPr>
          <w:ilvl w:val="0"/>
          <w:numId w:val="10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335D94">
        <w:rPr>
          <w:rFonts w:asciiTheme="minorHAnsi" w:hAnsiTheme="minorHAnsi" w:cstheme="minorHAnsi"/>
          <w:sz w:val="20"/>
          <w:szCs w:val="20"/>
        </w:rPr>
        <w:t>Dane osobowe Wykonawcy będą przechowywane, zgodnie z art. 78 ust. 1 Prawa Zamówień Publicznych, przez okres 4 lat od dnia zakończenia postępowania o udzielenie zamówienia, a jeżeli czas trwania umowy przekracza 4 lata, okres przechowywania obejmuje cały czas trwania umowy. </w:t>
      </w:r>
    </w:p>
    <w:p w14:paraId="03A50371" w14:textId="77777777" w:rsidR="000B66A0" w:rsidRPr="00335D94" w:rsidRDefault="000B66A0" w:rsidP="000B66A0">
      <w:pPr>
        <w:pStyle w:val="Akapitzlist"/>
        <w:numPr>
          <w:ilvl w:val="0"/>
          <w:numId w:val="10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335D94">
        <w:rPr>
          <w:rFonts w:asciiTheme="minorHAnsi" w:hAnsiTheme="minorHAnsi" w:cstheme="minorHAnsi"/>
          <w:sz w:val="20"/>
          <w:szCs w:val="20"/>
        </w:rPr>
        <w:t>Podanie przez Wykonawcę danych osobowych jest wymogiem ustawowym. Odmowa podania danych uniemożliwi udział w postępowaniu.</w:t>
      </w:r>
    </w:p>
    <w:p w14:paraId="6C81BADF" w14:textId="77777777" w:rsidR="000B66A0" w:rsidRPr="00335D94" w:rsidRDefault="000B66A0" w:rsidP="000B66A0">
      <w:pPr>
        <w:pStyle w:val="Akapitzlist"/>
        <w:numPr>
          <w:ilvl w:val="0"/>
          <w:numId w:val="10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335D94">
        <w:rPr>
          <w:rFonts w:asciiTheme="minorHAnsi" w:hAnsiTheme="minorHAnsi" w:cstheme="minorHAnsi"/>
          <w:sz w:val="20"/>
          <w:szCs w:val="20"/>
        </w:rPr>
        <w:t>Na zasadach określonych w RODO, Wykonawcy przysługuje prawo do:</w:t>
      </w:r>
    </w:p>
    <w:p w14:paraId="47EAFF63" w14:textId="77777777" w:rsidR="000B66A0" w:rsidRPr="00335D94" w:rsidRDefault="000B66A0" w:rsidP="000B66A0">
      <w:pPr>
        <w:numPr>
          <w:ilvl w:val="0"/>
          <w:numId w:val="11"/>
        </w:numPr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proofErr w:type="gramStart"/>
      <w:r w:rsidRPr="00335D94">
        <w:rPr>
          <w:rFonts w:asciiTheme="minorHAnsi" w:hAnsiTheme="minorHAnsi" w:cstheme="minorHAnsi"/>
          <w:sz w:val="20"/>
          <w:szCs w:val="20"/>
        </w:rPr>
        <w:t>dostępu</w:t>
      </w:r>
      <w:proofErr w:type="gramEnd"/>
      <w:r w:rsidRPr="00335D94">
        <w:rPr>
          <w:rFonts w:asciiTheme="minorHAnsi" w:hAnsiTheme="minorHAnsi" w:cstheme="minorHAnsi"/>
          <w:sz w:val="20"/>
          <w:szCs w:val="20"/>
        </w:rPr>
        <w:t xml:space="preserve"> do treści jego danych osobowych;</w:t>
      </w:r>
    </w:p>
    <w:p w14:paraId="1D5454E8" w14:textId="77777777" w:rsidR="000B66A0" w:rsidRPr="00335D94" w:rsidRDefault="000B66A0" w:rsidP="000B66A0">
      <w:pPr>
        <w:numPr>
          <w:ilvl w:val="0"/>
          <w:numId w:val="11"/>
        </w:numPr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proofErr w:type="gramStart"/>
      <w:r w:rsidRPr="00335D94">
        <w:rPr>
          <w:rFonts w:asciiTheme="minorHAnsi" w:hAnsiTheme="minorHAnsi" w:cstheme="minorHAnsi"/>
          <w:sz w:val="20"/>
          <w:szCs w:val="20"/>
        </w:rPr>
        <w:t>żądania</w:t>
      </w:r>
      <w:proofErr w:type="gramEnd"/>
      <w:r w:rsidRPr="00335D94">
        <w:rPr>
          <w:rFonts w:asciiTheme="minorHAnsi" w:hAnsiTheme="minorHAnsi" w:cstheme="minorHAnsi"/>
          <w:sz w:val="20"/>
          <w:szCs w:val="20"/>
        </w:rPr>
        <w:t xml:space="preserve"> sprostowania danych osobowych;</w:t>
      </w:r>
    </w:p>
    <w:p w14:paraId="4749F6E3" w14:textId="77777777" w:rsidR="000B66A0" w:rsidRPr="00335D94" w:rsidRDefault="000B66A0" w:rsidP="000B66A0">
      <w:pPr>
        <w:numPr>
          <w:ilvl w:val="0"/>
          <w:numId w:val="11"/>
        </w:numPr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proofErr w:type="gramStart"/>
      <w:r w:rsidRPr="00335D94">
        <w:rPr>
          <w:rFonts w:asciiTheme="minorHAnsi" w:hAnsiTheme="minorHAnsi" w:cstheme="minorHAnsi"/>
          <w:sz w:val="20"/>
          <w:szCs w:val="20"/>
        </w:rPr>
        <w:t>żądania</w:t>
      </w:r>
      <w:proofErr w:type="gramEnd"/>
      <w:r w:rsidRPr="00335D94">
        <w:rPr>
          <w:rFonts w:asciiTheme="minorHAnsi" w:hAnsiTheme="minorHAnsi" w:cstheme="minorHAnsi"/>
          <w:sz w:val="20"/>
          <w:szCs w:val="20"/>
        </w:rPr>
        <w:t xml:space="preserve"> ograniczenia przetwarzania danych osobowych;</w:t>
      </w:r>
    </w:p>
    <w:p w14:paraId="7B913B8D" w14:textId="77777777" w:rsidR="000B66A0" w:rsidRPr="00335D94" w:rsidRDefault="000B66A0" w:rsidP="000B66A0">
      <w:pPr>
        <w:numPr>
          <w:ilvl w:val="0"/>
          <w:numId w:val="11"/>
        </w:numPr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proofErr w:type="gramStart"/>
      <w:r w:rsidRPr="00335D94">
        <w:rPr>
          <w:rFonts w:asciiTheme="minorHAnsi" w:hAnsiTheme="minorHAnsi" w:cstheme="minorHAnsi"/>
          <w:sz w:val="20"/>
          <w:szCs w:val="20"/>
        </w:rPr>
        <w:t>żądania</w:t>
      </w:r>
      <w:proofErr w:type="gramEnd"/>
      <w:r w:rsidRPr="00335D94">
        <w:rPr>
          <w:rFonts w:asciiTheme="minorHAnsi" w:hAnsiTheme="minorHAnsi" w:cstheme="minorHAnsi"/>
          <w:sz w:val="20"/>
          <w:szCs w:val="20"/>
        </w:rPr>
        <w:t xml:space="preserve"> usunięcia danych osobowych;</w:t>
      </w:r>
    </w:p>
    <w:p w14:paraId="0DA68F4E" w14:textId="77777777" w:rsidR="000B66A0" w:rsidRPr="00335D94" w:rsidRDefault="000B66A0" w:rsidP="000B66A0">
      <w:pPr>
        <w:numPr>
          <w:ilvl w:val="0"/>
          <w:numId w:val="11"/>
        </w:numPr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proofErr w:type="gramStart"/>
      <w:r w:rsidRPr="00335D94">
        <w:rPr>
          <w:rFonts w:asciiTheme="minorHAnsi" w:hAnsiTheme="minorHAnsi" w:cstheme="minorHAnsi"/>
          <w:sz w:val="20"/>
          <w:szCs w:val="20"/>
        </w:rPr>
        <w:t>wniesienia</w:t>
      </w:r>
      <w:proofErr w:type="gramEnd"/>
      <w:r w:rsidRPr="00335D94">
        <w:rPr>
          <w:rFonts w:asciiTheme="minorHAnsi" w:hAnsiTheme="minorHAnsi" w:cstheme="minorHAnsi"/>
          <w:sz w:val="20"/>
          <w:szCs w:val="20"/>
        </w:rPr>
        <w:t xml:space="preserve"> skargi do organu nadzorczego – Prezesa Urzędu Ochrony Danych Osobowych (ul. Stawki 2, 00-193 Warszawa), w przypadku uznania, że przetwarzanie danych osobowych narusza przepisy RODO. </w:t>
      </w:r>
    </w:p>
    <w:p w14:paraId="49D45936" w14:textId="77777777" w:rsidR="000B66A0" w:rsidRPr="00335D94" w:rsidRDefault="000B66A0" w:rsidP="000B66A0">
      <w:pPr>
        <w:pStyle w:val="Akapitzlist"/>
        <w:numPr>
          <w:ilvl w:val="0"/>
          <w:numId w:val="10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335D94">
        <w:rPr>
          <w:rFonts w:asciiTheme="minorHAnsi" w:hAnsiTheme="minorHAnsi" w:cstheme="minorHAnsi"/>
          <w:sz w:val="20"/>
          <w:szCs w:val="20"/>
        </w:rPr>
        <w:t>Dane osobowe Wykonawcy nie będą poddawane zautomatyzowanemu podejmowaniu decyzji, w tym profilowaniu.</w:t>
      </w:r>
    </w:p>
    <w:p w14:paraId="726F3718" w14:textId="77777777" w:rsidR="000B66A0" w:rsidRPr="00335D94" w:rsidRDefault="000B66A0" w:rsidP="000B66A0">
      <w:pPr>
        <w:pStyle w:val="Akapitzlist"/>
        <w:numPr>
          <w:ilvl w:val="0"/>
          <w:numId w:val="10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335D94">
        <w:rPr>
          <w:rFonts w:asciiTheme="minorHAnsi" w:hAnsiTheme="minorHAnsi" w:cstheme="minorHAnsi"/>
          <w:sz w:val="20"/>
          <w:szCs w:val="20"/>
        </w:rPr>
        <w:t>Dane osobowe nie będą przekazywane do państw trzecich ani organizacji międzynarodowych.</w:t>
      </w:r>
      <w:bookmarkStart w:id="1" w:name="_GoBack"/>
      <w:bookmarkEnd w:id="1"/>
    </w:p>
    <w:p w14:paraId="78592C6B" w14:textId="77777777" w:rsidR="006E1105" w:rsidRPr="00276ADF" w:rsidRDefault="006E1105" w:rsidP="005F6FF7">
      <w:pPr>
        <w:keepNext/>
        <w:ind w:right="-108"/>
        <w:rPr>
          <w:rFonts w:asciiTheme="minorHAnsi" w:eastAsia="Calibri" w:hAnsiTheme="minorHAnsi" w:cstheme="minorHAnsi"/>
          <w:i/>
          <w:sz w:val="20"/>
          <w:szCs w:val="20"/>
        </w:rPr>
      </w:pPr>
    </w:p>
    <w:p w14:paraId="696C12ED" w14:textId="77777777" w:rsidR="006E1105" w:rsidRPr="00276ADF" w:rsidRDefault="006E1105" w:rsidP="00E00E2E">
      <w:pPr>
        <w:keepNext/>
        <w:spacing w:line="276" w:lineRule="auto"/>
        <w:ind w:right="-108"/>
        <w:rPr>
          <w:rFonts w:asciiTheme="minorHAnsi" w:eastAsia="Calibri" w:hAnsiTheme="minorHAnsi" w:cstheme="minorHAnsi"/>
          <w:i/>
          <w:sz w:val="20"/>
          <w:szCs w:val="20"/>
        </w:rPr>
      </w:pPr>
    </w:p>
    <w:p w14:paraId="299D325E" w14:textId="77777777" w:rsidR="006E1105" w:rsidRPr="00276ADF" w:rsidRDefault="006E1105" w:rsidP="00E00E2E">
      <w:pPr>
        <w:keepNext/>
        <w:spacing w:line="276" w:lineRule="auto"/>
        <w:ind w:right="-108"/>
        <w:rPr>
          <w:rFonts w:asciiTheme="minorHAnsi" w:eastAsia="Calibri" w:hAnsiTheme="minorHAnsi" w:cstheme="minorHAnsi"/>
          <w:i/>
          <w:sz w:val="20"/>
          <w:szCs w:val="20"/>
        </w:rPr>
      </w:pPr>
    </w:p>
    <w:p w14:paraId="3089181E" w14:textId="721EFB57" w:rsidR="00EA0E97" w:rsidRPr="00276ADF" w:rsidRDefault="00EA0E97" w:rsidP="00E00E2E">
      <w:pPr>
        <w:keepNext/>
        <w:spacing w:line="276" w:lineRule="auto"/>
        <w:ind w:right="-108"/>
        <w:rPr>
          <w:rFonts w:asciiTheme="minorHAnsi" w:eastAsia="Arial" w:hAnsiTheme="minorHAnsi" w:cstheme="minorHAnsi"/>
          <w:i/>
          <w:sz w:val="20"/>
          <w:szCs w:val="20"/>
        </w:rPr>
      </w:pPr>
      <w:r w:rsidRPr="00276ADF">
        <w:rPr>
          <w:rFonts w:asciiTheme="minorHAnsi" w:eastAsia="Calibri" w:hAnsiTheme="minorHAnsi" w:cstheme="minorHAnsi"/>
          <w:i/>
          <w:sz w:val="20"/>
          <w:szCs w:val="20"/>
        </w:rPr>
        <w:t>.......................................</w:t>
      </w:r>
      <w:r w:rsidRPr="00276ADF">
        <w:rPr>
          <w:rFonts w:asciiTheme="minorHAnsi" w:eastAsia="Arial" w:hAnsiTheme="minorHAnsi" w:cstheme="minorHAnsi"/>
          <w:i/>
          <w:sz w:val="20"/>
          <w:szCs w:val="20"/>
        </w:rPr>
        <w:t xml:space="preserve">                                                                 </w:t>
      </w:r>
    </w:p>
    <w:p w14:paraId="166F1756" w14:textId="77777777" w:rsidR="00EA0E97" w:rsidRPr="00276ADF" w:rsidRDefault="00EA0E97" w:rsidP="00E00E2E">
      <w:pPr>
        <w:keepNext/>
        <w:spacing w:line="276" w:lineRule="auto"/>
        <w:ind w:right="-108"/>
        <w:rPr>
          <w:rFonts w:asciiTheme="minorHAnsi" w:eastAsia="Calibri" w:hAnsiTheme="minorHAnsi" w:cstheme="minorHAnsi"/>
          <w:b/>
          <w:i/>
          <w:sz w:val="20"/>
          <w:szCs w:val="20"/>
        </w:rPr>
      </w:pPr>
      <w:r w:rsidRPr="00276ADF">
        <w:rPr>
          <w:rFonts w:asciiTheme="minorHAnsi" w:eastAsia="Calibri" w:hAnsiTheme="minorHAnsi" w:cstheme="minorHAnsi"/>
          <w:i/>
          <w:sz w:val="20"/>
          <w:szCs w:val="20"/>
        </w:rPr>
        <w:t>/</w:t>
      </w:r>
      <w:r w:rsidRPr="00276ADF">
        <w:rPr>
          <w:rFonts w:asciiTheme="minorHAnsi" w:eastAsia="Calibri" w:hAnsiTheme="minorHAnsi" w:cstheme="minorHAnsi"/>
          <w:b/>
          <w:i/>
          <w:sz w:val="20"/>
          <w:szCs w:val="20"/>
        </w:rPr>
        <w:t>miejscowość,</w:t>
      </w:r>
      <w:r w:rsidRPr="00276ADF">
        <w:rPr>
          <w:rFonts w:asciiTheme="minorHAnsi" w:eastAsia="Arial" w:hAnsiTheme="minorHAnsi" w:cstheme="minorHAnsi"/>
          <w:b/>
          <w:i/>
          <w:sz w:val="20"/>
          <w:szCs w:val="20"/>
        </w:rPr>
        <w:t xml:space="preserve"> </w:t>
      </w:r>
      <w:proofErr w:type="gramStart"/>
      <w:r w:rsidRPr="00276ADF">
        <w:rPr>
          <w:rFonts w:asciiTheme="minorHAnsi" w:eastAsia="Calibri" w:hAnsiTheme="minorHAnsi" w:cstheme="minorHAnsi"/>
          <w:b/>
          <w:i/>
          <w:sz w:val="20"/>
          <w:szCs w:val="20"/>
        </w:rPr>
        <w:t>data/</w:t>
      </w:r>
      <w:r w:rsidRPr="00276ADF">
        <w:rPr>
          <w:rFonts w:asciiTheme="minorHAnsi" w:eastAsia="Arial" w:hAnsiTheme="minorHAnsi" w:cstheme="minorHAnsi"/>
          <w:b/>
          <w:i/>
          <w:sz w:val="20"/>
          <w:szCs w:val="20"/>
        </w:rPr>
        <w:t xml:space="preserve">                                                 </w:t>
      </w:r>
      <w:proofErr w:type="gramEnd"/>
      <w:r w:rsidRPr="00276ADF">
        <w:rPr>
          <w:rFonts w:asciiTheme="minorHAnsi" w:eastAsia="Arial" w:hAnsiTheme="minorHAnsi" w:cstheme="minorHAnsi"/>
          <w:b/>
          <w:i/>
          <w:sz w:val="20"/>
          <w:szCs w:val="20"/>
        </w:rPr>
        <w:t xml:space="preserve">        </w:t>
      </w:r>
      <w:r w:rsidRPr="00276ADF">
        <w:rPr>
          <w:rFonts w:asciiTheme="minorHAnsi" w:hAnsiTheme="minorHAnsi" w:cstheme="minorHAnsi"/>
          <w:b/>
          <w:i/>
          <w:sz w:val="20"/>
          <w:szCs w:val="20"/>
        </w:rPr>
        <w:t xml:space="preserve">  </w:t>
      </w:r>
    </w:p>
    <w:p w14:paraId="3EDEE8F4" w14:textId="77777777" w:rsidR="00EA0E97" w:rsidRPr="00276ADF" w:rsidRDefault="00EA0E97" w:rsidP="00E00E2E">
      <w:pPr>
        <w:keepNext/>
        <w:spacing w:line="276" w:lineRule="auto"/>
        <w:jc w:val="right"/>
        <w:rPr>
          <w:rFonts w:asciiTheme="minorHAnsi" w:eastAsia="Calibri" w:hAnsiTheme="minorHAnsi" w:cstheme="minorHAnsi"/>
          <w:b/>
          <w:i/>
          <w:sz w:val="20"/>
          <w:szCs w:val="20"/>
        </w:rPr>
      </w:pPr>
      <w:r w:rsidRPr="00276ADF">
        <w:rPr>
          <w:rFonts w:asciiTheme="minorHAnsi" w:eastAsia="Arial" w:hAnsiTheme="minorHAnsi" w:cstheme="minorHAnsi"/>
          <w:i/>
          <w:sz w:val="20"/>
          <w:szCs w:val="20"/>
        </w:rPr>
        <w:t xml:space="preserve">……………………………………………………..  </w:t>
      </w:r>
    </w:p>
    <w:p w14:paraId="089BA0A7" w14:textId="77777777" w:rsidR="00EA0E97" w:rsidRPr="00276ADF" w:rsidRDefault="00EA0E97" w:rsidP="00E00E2E">
      <w:pPr>
        <w:keepNext/>
        <w:spacing w:line="276" w:lineRule="auto"/>
        <w:jc w:val="right"/>
        <w:rPr>
          <w:rFonts w:asciiTheme="minorHAnsi" w:eastAsia="Calibri" w:hAnsiTheme="minorHAnsi" w:cstheme="minorHAnsi"/>
          <w:i/>
          <w:sz w:val="20"/>
          <w:szCs w:val="20"/>
        </w:rPr>
      </w:pPr>
      <w:r w:rsidRPr="00276ADF">
        <w:rPr>
          <w:rFonts w:asciiTheme="minorHAnsi" w:eastAsia="Calibri" w:hAnsiTheme="minorHAnsi" w:cstheme="minorHAnsi"/>
          <w:b/>
          <w:i/>
          <w:sz w:val="20"/>
          <w:szCs w:val="20"/>
        </w:rPr>
        <w:t>/Podpis</w:t>
      </w:r>
      <w:r w:rsidRPr="00276ADF">
        <w:rPr>
          <w:rFonts w:asciiTheme="minorHAnsi" w:eastAsia="Arial" w:hAnsiTheme="minorHAnsi" w:cstheme="minorHAnsi"/>
          <w:b/>
          <w:i/>
          <w:sz w:val="20"/>
          <w:szCs w:val="20"/>
        </w:rPr>
        <w:t xml:space="preserve"> </w:t>
      </w:r>
      <w:r w:rsidRPr="00276ADF">
        <w:rPr>
          <w:rFonts w:asciiTheme="minorHAnsi" w:eastAsia="Calibri" w:hAnsiTheme="minorHAnsi" w:cstheme="minorHAnsi"/>
          <w:b/>
          <w:i/>
          <w:sz w:val="20"/>
          <w:szCs w:val="20"/>
        </w:rPr>
        <w:t>Wykonawcy</w:t>
      </w:r>
      <w:r w:rsidRPr="00276ADF">
        <w:rPr>
          <w:rFonts w:asciiTheme="minorHAnsi" w:eastAsia="Arial" w:hAnsiTheme="minorHAnsi" w:cstheme="minorHAnsi"/>
          <w:b/>
          <w:i/>
          <w:sz w:val="20"/>
          <w:szCs w:val="20"/>
        </w:rPr>
        <w:t xml:space="preserve"> </w:t>
      </w:r>
      <w:r w:rsidRPr="00276ADF">
        <w:rPr>
          <w:rFonts w:asciiTheme="minorHAnsi" w:eastAsia="Calibri" w:hAnsiTheme="minorHAnsi" w:cstheme="minorHAnsi"/>
          <w:b/>
          <w:i/>
          <w:sz w:val="20"/>
          <w:szCs w:val="20"/>
        </w:rPr>
        <w:t>lub</w:t>
      </w:r>
      <w:r w:rsidRPr="00276ADF">
        <w:rPr>
          <w:rFonts w:asciiTheme="minorHAnsi" w:eastAsia="Arial" w:hAnsiTheme="minorHAnsi" w:cstheme="minorHAnsi"/>
          <w:b/>
          <w:i/>
          <w:sz w:val="20"/>
          <w:szCs w:val="20"/>
        </w:rPr>
        <w:t xml:space="preserve"> </w:t>
      </w:r>
      <w:r w:rsidRPr="00276ADF">
        <w:rPr>
          <w:rFonts w:asciiTheme="minorHAnsi" w:eastAsia="Calibri" w:hAnsiTheme="minorHAnsi" w:cstheme="minorHAnsi"/>
          <w:b/>
          <w:i/>
          <w:sz w:val="20"/>
          <w:szCs w:val="20"/>
        </w:rPr>
        <w:t xml:space="preserve">osób uprawnionych </w:t>
      </w:r>
    </w:p>
    <w:p w14:paraId="556EC922" w14:textId="77777777" w:rsidR="00EA0E97" w:rsidRPr="00276ADF" w:rsidRDefault="00EA0E97" w:rsidP="00E00E2E">
      <w:pPr>
        <w:spacing w:line="276" w:lineRule="auto"/>
        <w:jc w:val="right"/>
        <w:rPr>
          <w:rFonts w:asciiTheme="minorHAnsi" w:eastAsia="Calibri" w:hAnsiTheme="minorHAnsi" w:cstheme="minorHAnsi"/>
          <w:b/>
          <w:i/>
          <w:sz w:val="20"/>
          <w:szCs w:val="20"/>
        </w:rPr>
      </w:pPr>
      <w:proofErr w:type="gramStart"/>
      <w:r w:rsidRPr="00276ADF">
        <w:rPr>
          <w:rFonts w:asciiTheme="minorHAnsi" w:eastAsia="Calibri" w:hAnsiTheme="minorHAnsi" w:cstheme="minorHAnsi"/>
          <w:b/>
          <w:i/>
          <w:sz w:val="20"/>
          <w:szCs w:val="20"/>
        </w:rPr>
        <w:t>do</w:t>
      </w:r>
      <w:proofErr w:type="gramEnd"/>
      <w:r w:rsidRPr="00276ADF">
        <w:rPr>
          <w:rFonts w:asciiTheme="minorHAnsi" w:eastAsia="Arial" w:hAnsiTheme="minorHAnsi" w:cstheme="minorHAnsi"/>
          <w:b/>
          <w:i/>
          <w:sz w:val="20"/>
          <w:szCs w:val="20"/>
        </w:rPr>
        <w:t xml:space="preserve"> </w:t>
      </w:r>
      <w:r w:rsidRPr="00276ADF">
        <w:rPr>
          <w:rFonts w:asciiTheme="minorHAnsi" w:eastAsia="Calibri" w:hAnsiTheme="minorHAnsi" w:cstheme="minorHAnsi"/>
          <w:b/>
          <w:i/>
          <w:sz w:val="20"/>
          <w:szCs w:val="20"/>
        </w:rPr>
        <w:t>składania</w:t>
      </w:r>
      <w:r w:rsidRPr="00276ADF">
        <w:rPr>
          <w:rFonts w:asciiTheme="minorHAnsi" w:eastAsia="Arial" w:hAnsiTheme="minorHAnsi" w:cstheme="minorHAnsi"/>
          <w:b/>
          <w:i/>
          <w:sz w:val="20"/>
          <w:szCs w:val="20"/>
        </w:rPr>
        <w:t xml:space="preserve"> </w:t>
      </w:r>
      <w:r w:rsidRPr="00276ADF">
        <w:rPr>
          <w:rFonts w:asciiTheme="minorHAnsi" w:eastAsia="Calibri" w:hAnsiTheme="minorHAnsi" w:cstheme="minorHAnsi"/>
          <w:b/>
          <w:i/>
          <w:sz w:val="20"/>
          <w:szCs w:val="20"/>
        </w:rPr>
        <w:t>oświadczeń</w:t>
      </w:r>
      <w:r w:rsidRPr="00276ADF">
        <w:rPr>
          <w:rFonts w:asciiTheme="minorHAnsi" w:eastAsia="Arial" w:hAnsiTheme="minorHAnsi" w:cstheme="minorHAnsi"/>
          <w:b/>
          <w:i/>
          <w:sz w:val="20"/>
          <w:szCs w:val="20"/>
        </w:rPr>
        <w:t xml:space="preserve"> </w:t>
      </w:r>
      <w:r w:rsidRPr="00276ADF">
        <w:rPr>
          <w:rFonts w:asciiTheme="minorHAnsi" w:eastAsia="Calibri" w:hAnsiTheme="minorHAnsi" w:cstheme="minorHAnsi"/>
          <w:b/>
          <w:i/>
          <w:sz w:val="20"/>
          <w:szCs w:val="20"/>
        </w:rPr>
        <w:t>woli</w:t>
      </w:r>
      <w:r w:rsidRPr="00276ADF">
        <w:rPr>
          <w:rFonts w:asciiTheme="minorHAnsi" w:eastAsia="Arial" w:hAnsiTheme="minorHAnsi" w:cstheme="minorHAnsi"/>
          <w:b/>
          <w:i/>
          <w:sz w:val="20"/>
          <w:szCs w:val="20"/>
        </w:rPr>
        <w:t xml:space="preserve"> </w:t>
      </w:r>
      <w:r w:rsidRPr="00276ADF">
        <w:rPr>
          <w:rFonts w:asciiTheme="minorHAnsi" w:eastAsia="Calibri" w:hAnsiTheme="minorHAnsi" w:cstheme="minorHAnsi"/>
          <w:b/>
          <w:i/>
          <w:sz w:val="20"/>
          <w:szCs w:val="20"/>
        </w:rPr>
        <w:t>w</w:t>
      </w:r>
      <w:r w:rsidRPr="00276ADF">
        <w:rPr>
          <w:rFonts w:asciiTheme="minorHAnsi" w:eastAsia="Arial" w:hAnsiTheme="minorHAnsi" w:cstheme="minorHAnsi"/>
          <w:b/>
          <w:i/>
          <w:sz w:val="20"/>
          <w:szCs w:val="20"/>
        </w:rPr>
        <w:t xml:space="preserve"> </w:t>
      </w:r>
      <w:r w:rsidRPr="00276ADF">
        <w:rPr>
          <w:rFonts w:asciiTheme="minorHAnsi" w:eastAsia="Calibri" w:hAnsiTheme="minorHAnsi" w:cstheme="minorHAnsi"/>
          <w:b/>
          <w:i/>
          <w:sz w:val="20"/>
          <w:szCs w:val="20"/>
        </w:rPr>
        <w:t>imieniu</w:t>
      </w:r>
      <w:r w:rsidRPr="00276ADF">
        <w:rPr>
          <w:rFonts w:asciiTheme="minorHAnsi" w:eastAsia="Arial" w:hAnsiTheme="minorHAnsi" w:cstheme="minorHAnsi"/>
          <w:b/>
          <w:i/>
          <w:sz w:val="20"/>
          <w:szCs w:val="20"/>
        </w:rPr>
        <w:t xml:space="preserve"> W</w:t>
      </w:r>
      <w:r w:rsidRPr="00276ADF">
        <w:rPr>
          <w:rFonts w:asciiTheme="minorHAnsi" w:eastAsia="Calibri" w:hAnsiTheme="minorHAnsi" w:cstheme="minorHAnsi"/>
          <w:b/>
          <w:i/>
          <w:sz w:val="20"/>
          <w:szCs w:val="20"/>
        </w:rPr>
        <w:t>ykonawcy/</w:t>
      </w:r>
    </w:p>
    <w:p w14:paraId="3E41A69C" w14:textId="09705F11" w:rsidR="00AB0BE9" w:rsidRPr="00276ADF" w:rsidRDefault="00AB0BE9" w:rsidP="00E00E2E">
      <w:pPr>
        <w:spacing w:line="276" w:lineRule="auto"/>
        <w:ind w:left="6024" w:hanging="360"/>
        <w:rPr>
          <w:rFonts w:asciiTheme="minorHAnsi" w:hAnsiTheme="minorHAnsi" w:cstheme="minorHAnsi"/>
          <w:sz w:val="20"/>
          <w:szCs w:val="20"/>
        </w:rPr>
      </w:pPr>
    </w:p>
    <w:p w14:paraId="77A19326" w14:textId="77777777" w:rsidR="00F033CC" w:rsidRPr="00276ADF" w:rsidRDefault="00771D0E" w:rsidP="00E00E2E">
      <w:pPr>
        <w:spacing w:line="276" w:lineRule="auto"/>
        <w:ind w:left="6024" w:hanging="360"/>
        <w:rPr>
          <w:rFonts w:asciiTheme="minorHAnsi" w:hAnsiTheme="minorHAnsi" w:cstheme="minorHAnsi"/>
          <w:b/>
          <w:bCs/>
          <w:sz w:val="20"/>
          <w:szCs w:val="20"/>
        </w:rPr>
      </w:pPr>
      <w:r w:rsidRPr="00276ADF">
        <w:rPr>
          <w:rFonts w:asciiTheme="minorHAnsi" w:hAnsiTheme="minorHAnsi" w:cstheme="minorHAnsi"/>
          <w:sz w:val="20"/>
          <w:szCs w:val="20"/>
        </w:rPr>
        <w:t xml:space="preserve">        </w:t>
      </w:r>
      <w:r w:rsidR="006A117E" w:rsidRPr="00276ADF">
        <w:rPr>
          <w:rFonts w:asciiTheme="minorHAnsi" w:hAnsiTheme="minorHAnsi" w:cstheme="minorHAnsi"/>
          <w:sz w:val="20"/>
          <w:szCs w:val="20"/>
        </w:rPr>
        <w:t xml:space="preserve">                                                       </w:t>
      </w:r>
      <w:r w:rsidRPr="00276ADF">
        <w:rPr>
          <w:rFonts w:asciiTheme="minorHAnsi" w:hAnsiTheme="minorHAnsi" w:cstheme="minorHAnsi"/>
          <w:sz w:val="20"/>
          <w:szCs w:val="20"/>
        </w:rPr>
        <w:t xml:space="preserve">   </w:t>
      </w:r>
      <w:r w:rsidR="00F033CC" w:rsidRPr="00276ADF">
        <w:rPr>
          <w:rFonts w:asciiTheme="minorHAnsi" w:hAnsiTheme="minorHAnsi" w:cstheme="minorHAnsi"/>
          <w:sz w:val="20"/>
          <w:szCs w:val="20"/>
        </w:rPr>
        <w:t xml:space="preserve">   </w:t>
      </w:r>
      <w:r w:rsidR="00F47A90" w:rsidRPr="00276ADF">
        <w:rPr>
          <w:rFonts w:asciiTheme="minorHAnsi" w:hAnsiTheme="minorHAnsi" w:cstheme="minorHAnsi"/>
          <w:sz w:val="20"/>
          <w:szCs w:val="20"/>
        </w:rPr>
        <w:t xml:space="preserve">  </w:t>
      </w:r>
      <w:r w:rsidR="00F033CC" w:rsidRPr="00276ADF">
        <w:rPr>
          <w:rFonts w:asciiTheme="minorHAnsi" w:hAnsiTheme="minorHAnsi" w:cstheme="minorHAnsi"/>
          <w:sz w:val="20"/>
          <w:szCs w:val="20"/>
        </w:rPr>
        <w:t xml:space="preserve"> </w:t>
      </w:r>
    </w:p>
    <w:sectPr w:rsidR="00F033CC" w:rsidRPr="00276ADF" w:rsidSect="00EA0E97">
      <w:headerReference w:type="default" r:id="rId9"/>
      <w:footerReference w:type="default" r:id="rId10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A6D2C1" w14:textId="77777777" w:rsidR="000C0FBE" w:rsidRDefault="000C0FBE" w:rsidP="000008A1">
      <w:r>
        <w:separator/>
      </w:r>
    </w:p>
  </w:endnote>
  <w:endnote w:type="continuationSeparator" w:id="0">
    <w:p w14:paraId="675DDECF" w14:textId="77777777" w:rsidR="000C0FBE" w:rsidRDefault="000C0FBE" w:rsidP="000008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99DAF5" w14:textId="42368720" w:rsidR="00BB6441" w:rsidRPr="00BB6441" w:rsidRDefault="00BB6441" w:rsidP="0055583D">
    <w:pPr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712370" w14:textId="77777777" w:rsidR="000C0FBE" w:rsidRDefault="000C0FBE" w:rsidP="000008A1">
      <w:r>
        <w:separator/>
      </w:r>
    </w:p>
  </w:footnote>
  <w:footnote w:type="continuationSeparator" w:id="0">
    <w:p w14:paraId="2A0A4AD8" w14:textId="77777777" w:rsidR="000C0FBE" w:rsidRDefault="000C0FBE" w:rsidP="000008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1E9A0A" w14:textId="392C83B8" w:rsidR="000008A1" w:rsidRPr="00BB6441" w:rsidRDefault="000008A1" w:rsidP="001E353D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010DE"/>
    <w:multiLevelType w:val="hybridMultilevel"/>
    <w:tmpl w:val="A03249B8"/>
    <w:lvl w:ilvl="0" w:tplc="CBD41824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01734"/>
    <w:multiLevelType w:val="hybridMultilevel"/>
    <w:tmpl w:val="C3983AD6"/>
    <w:lvl w:ilvl="0" w:tplc="FFFFFFFF">
      <w:start w:val="1"/>
      <w:numFmt w:val="decimal"/>
      <w:lvlText w:val="%1."/>
      <w:lvlJc w:val="left"/>
      <w:pPr>
        <w:ind w:left="14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"/>
      <w:lvlJc w:val="left"/>
      <w:pPr>
        <w:ind w:left="17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CC2DBFC">
      <w:start w:val="1"/>
      <w:numFmt w:val="bullet"/>
      <w:lvlText w:val=""/>
      <w:lvlJc w:val="left"/>
      <w:pPr>
        <w:ind w:left="1779"/>
      </w:pPr>
      <w:rPr>
        <w:rFonts w:ascii="Symbol" w:hAnsi="Symbo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24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321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393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46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537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609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952356B"/>
    <w:multiLevelType w:val="hybridMultilevel"/>
    <w:tmpl w:val="2E002FF8"/>
    <w:lvl w:ilvl="0" w:tplc="8C36993E">
      <w:start w:val="1"/>
      <w:numFmt w:val="decimal"/>
      <w:lvlText w:val="%1."/>
      <w:lvlJc w:val="left"/>
      <w:pPr>
        <w:ind w:left="14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CA24C24">
      <w:start w:val="1"/>
      <w:numFmt w:val="bullet"/>
      <w:lvlText w:val=""/>
      <w:lvlJc w:val="left"/>
      <w:pPr>
        <w:ind w:left="17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F0CB618">
      <w:start w:val="1"/>
      <w:numFmt w:val="bullet"/>
      <w:lvlText w:val=""/>
      <w:lvlJc w:val="left"/>
      <w:pPr>
        <w:ind w:left="17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74A2322">
      <w:start w:val="1"/>
      <w:numFmt w:val="bullet"/>
      <w:lvlText w:val="•"/>
      <w:lvlJc w:val="left"/>
      <w:pPr>
        <w:ind w:left="24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2284A52">
      <w:start w:val="1"/>
      <w:numFmt w:val="bullet"/>
      <w:lvlText w:val="o"/>
      <w:lvlJc w:val="left"/>
      <w:pPr>
        <w:ind w:left="321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BD41A40">
      <w:start w:val="1"/>
      <w:numFmt w:val="bullet"/>
      <w:lvlText w:val="▪"/>
      <w:lvlJc w:val="left"/>
      <w:pPr>
        <w:ind w:left="393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BA4AC24">
      <w:start w:val="1"/>
      <w:numFmt w:val="bullet"/>
      <w:lvlText w:val="•"/>
      <w:lvlJc w:val="left"/>
      <w:pPr>
        <w:ind w:left="46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CD4C8F6">
      <w:start w:val="1"/>
      <w:numFmt w:val="bullet"/>
      <w:lvlText w:val="o"/>
      <w:lvlJc w:val="left"/>
      <w:pPr>
        <w:ind w:left="537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4CE51CA">
      <w:start w:val="1"/>
      <w:numFmt w:val="bullet"/>
      <w:lvlText w:val="▪"/>
      <w:lvlJc w:val="left"/>
      <w:pPr>
        <w:ind w:left="609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4F957F0"/>
    <w:multiLevelType w:val="hybridMultilevel"/>
    <w:tmpl w:val="1B8C2484"/>
    <w:lvl w:ilvl="0" w:tplc="543621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9173F1"/>
    <w:multiLevelType w:val="hybridMultilevel"/>
    <w:tmpl w:val="CA3E5C4C"/>
    <w:lvl w:ilvl="0" w:tplc="5BC0328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D5F217C"/>
    <w:multiLevelType w:val="multilevel"/>
    <w:tmpl w:val="8C1A49F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EF13D4B"/>
    <w:multiLevelType w:val="hybridMultilevel"/>
    <w:tmpl w:val="78B88F5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156161A"/>
    <w:multiLevelType w:val="hybridMultilevel"/>
    <w:tmpl w:val="57F00EB6"/>
    <w:lvl w:ilvl="0" w:tplc="CBD41824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56592F"/>
    <w:multiLevelType w:val="hybridMultilevel"/>
    <w:tmpl w:val="45CC1B58"/>
    <w:lvl w:ilvl="0" w:tplc="FFFFFFFF">
      <w:start w:val="1"/>
      <w:numFmt w:val="decimal"/>
      <w:lvlText w:val="%1."/>
      <w:lvlJc w:val="left"/>
      <w:pPr>
        <w:ind w:left="14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CC2DBFC">
      <w:start w:val="1"/>
      <w:numFmt w:val="bullet"/>
      <w:lvlText w:val=""/>
      <w:lvlJc w:val="left"/>
      <w:pPr>
        <w:ind w:left="1779"/>
      </w:pPr>
      <w:rPr>
        <w:rFonts w:ascii="Symbol" w:hAnsi="Symbo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bullet"/>
      <w:lvlText w:val=""/>
      <w:lvlJc w:val="left"/>
      <w:pPr>
        <w:ind w:left="17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24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321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393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46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537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609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5670470E"/>
    <w:multiLevelType w:val="hybridMultilevel"/>
    <w:tmpl w:val="6EFE6DC6"/>
    <w:lvl w:ilvl="0" w:tplc="BCC2DBF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62756BC2"/>
    <w:multiLevelType w:val="hybridMultilevel"/>
    <w:tmpl w:val="A0DCACC8"/>
    <w:lvl w:ilvl="0" w:tplc="BCC2DBF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8"/>
  </w:num>
  <w:num w:numId="5">
    <w:abstractNumId w:val="7"/>
  </w:num>
  <w:num w:numId="6">
    <w:abstractNumId w:val="10"/>
  </w:num>
  <w:num w:numId="7">
    <w:abstractNumId w:val="9"/>
  </w:num>
  <w:num w:numId="8">
    <w:abstractNumId w:val="0"/>
  </w:num>
  <w:num w:numId="9">
    <w:abstractNumId w:val="3"/>
  </w:num>
  <w:num w:numId="10">
    <w:abstractNumId w:val="6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57A7"/>
    <w:rsid w:val="000008A1"/>
    <w:rsid w:val="000332A5"/>
    <w:rsid w:val="00034348"/>
    <w:rsid w:val="0003677A"/>
    <w:rsid w:val="00040B59"/>
    <w:rsid w:val="00093F04"/>
    <w:rsid w:val="000A203B"/>
    <w:rsid w:val="000A617B"/>
    <w:rsid w:val="000B66A0"/>
    <w:rsid w:val="000C0FBE"/>
    <w:rsid w:val="000C1157"/>
    <w:rsid w:val="000D72DF"/>
    <w:rsid w:val="000E148B"/>
    <w:rsid w:val="000E45A7"/>
    <w:rsid w:val="000E577F"/>
    <w:rsid w:val="00112EAE"/>
    <w:rsid w:val="00147997"/>
    <w:rsid w:val="00150FD6"/>
    <w:rsid w:val="001B6A5E"/>
    <w:rsid w:val="001C057D"/>
    <w:rsid w:val="001E353D"/>
    <w:rsid w:val="001E59AF"/>
    <w:rsid w:val="00233CD2"/>
    <w:rsid w:val="002447AD"/>
    <w:rsid w:val="002730D6"/>
    <w:rsid w:val="00276ADF"/>
    <w:rsid w:val="002D7E5C"/>
    <w:rsid w:val="002F6464"/>
    <w:rsid w:val="00305712"/>
    <w:rsid w:val="003643A2"/>
    <w:rsid w:val="003C744D"/>
    <w:rsid w:val="003D79B8"/>
    <w:rsid w:val="003E3118"/>
    <w:rsid w:val="004003C6"/>
    <w:rsid w:val="00457EE4"/>
    <w:rsid w:val="00460035"/>
    <w:rsid w:val="00463B6C"/>
    <w:rsid w:val="00463D07"/>
    <w:rsid w:val="00465BCF"/>
    <w:rsid w:val="00492BE0"/>
    <w:rsid w:val="00493705"/>
    <w:rsid w:val="004B16AC"/>
    <w:rsid w:val="004B6999"/>
    <w:rsid w:val="004C7738"/>
    <w:rsid w:val="004D73A1"/>
    <w:rsid w:val="004E2527"/>
    <w:rsid w:val="00516461"/>
    <w:rsid w:val="0055583D"/>
    <w:rsid w:val="005629AF"/>
    <w:rsid w:val="005A0D4D"/>
    <w:rsid w:val="005F6FF7"/>
    <w:rsid w:val="00622224"/>
    <w:rsid w:val="00647F09"/>
    <w:rsid w:val="006A117E"/>
    <w:rsid w:val="006E1105"/>
    <w:rsid w:val="006E203E"/>
    <w:rsid w:val="006F4BF5"/>
    <w:rsid w:val="00727F83"/>
    <w:rsid w:val="00760440"/>
    <w:rsid w:val="00771D0E"/>
    <w:rsid w:val="007757A7"/>
    <w:rsid w:val="007B52C1"/>
    <w:rsid w:val="007B62EF"/>
    <w:rsid w:val="007C7954"/>
    <w:rsid w:val="007F4E93"/>
    <w:rsid w:val="00803495"/>
    <w:rsid w:val="0081196B"/>
    <w:rsid w:val="00822083"/>
    <w:rsid w:val="008527EC"/>
    <w:rsid w:val="00857746"/>
    <w:rsid w:val="008A122D"/>
    <w:rsid w:val="008A58C0"/>
    <w:rsid w:val="008B28BF"/>
    <w:rsid w:val="008E47D5"/>
    <w:rsid w:val="00913B1E"/>
    <w:rsid w:val="00920B2A"/>
    <w:rsid w:val="00950B99"/>
    <w:rsid w:val="00952CDA"/>
    <w:rsid w:val="0096705D"/>
    <w:rsid w:val="00985575"/>
    <w:rsid w:val="00995E1D"/>
    <w:rsid w:val="009B62AB"/>
    <w:rsid w:val="009F146C"/>
    <w:rsid w:val="00A4692A"/>
    <w:rsid w:val="00A678E3"/>
    <w:rsid w:val="00A70369"/>
    <w:rsid w:val="00A733B1"/>
    <w:rsid w:val="00A76C0D"/>
    <w:rsid w:val="00AB0BE9"/>
    <w:rsid w:val="00B05324"/>
    <w:rsid w:val="00B20400"/>
    <w:rsid w:val="00B46116"/>
    <w:rsid w:val="00B74B36"/>
    <w:rsid w:val="00BB3026"/>
    <w:rsid w:val="00BB48CF"/>
    <w:rsid w:val="00BB6441"/>
    <w:rsid w:val="00BC5047"/>
    <w:rsid w:val="00BE30DC"/>
    <w:rsid w:val="00BE4050"/>
    <w:rsid w:val="00C2717F"/>
    <w:rsid w:val="00C7048C"/>
    <w:rsid w:val="00C84214"/>
    <w:rsid w:val="00C85E20"/>
    <w:rsid w:val="00CD5D8C"/>
    <w:rsid w:val="00CF73DB"/>
    <w:rsid w:val="00D17156"/>
    <w:rsid w:val="00D236B6"/>
    <w:rsid w:val="00D30695"/>
    <w:rsid w:val="00D31EE5"/>
    <w:rsid w:val="00D5405F"/>
    <w:rsid w:val="00D64621"/>
    <w:rsid w:val="00D93796"/>
    <w:rsid w:val="00DA52B1"/>
    <w:rsid w:val="00DC2110"/>
    <w:rsid w:val="00DC6598"/>
    <w:rsid w:val="00DE5A04"/>
    <w:rsid w:val="00E005CB"/>
    <w:rsid w:val="00E00E2E"/>
    <w:rsid w:val="00E1641C"/>
    <w:rsid w:val="00E50B87"/>
    <w:rsid w:val="00E73AB0"/>
    <w:rsid w:val="00E8205D"/>
    <w:rsid w:val="00EA0E97"/>
    <w:rsid w:val="00EC2BAA"/>
    <w:rsid w:val="00EF5CFF"/>
    <w:rsid w:val="00F033CC"/>
    <w:rsid w:val="00F33F5F"/>
    <w:rsid w:val="00F355F2"/>
    <w:rsid w:val="00F41747"/>
    <w:rsid w:val="00F435FE"/>
    <w:rsid w:val="00F47A90"/>
    <w:rsid w:val="00F7294D"/>
    <w:rsid w:val="00F77FAE"/>
    <w:rsid w:val="00F81C67"/>
    <w:rsid w:val="00FF3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F1103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tabs>
        <w:tab w:val="left" w:pos="426"/>
      </w:tabs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pPr>
      <w:keepNext/>
      <w:tabs>
        <w:tab w:val="left" w:pos="426"/>
      </w:tabs>
      <w:jc w:val="right"/>
      <w:outlineLvl w:val="1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">
    <w:name w:val="Znak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nak0">
    <w:name w:val="Znak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ekstpodstawowywcity">
    <w:name w:val="Body Text Indent"/>
    <w:basedOn w:val="Normalny"/>
    <w:pPr>
      <w:ind w:firstLine="360"/>
    </w:pPr>
  </w:style>
  <w:style w:type="character" w:customStyle="1" w:styleId="Znak1">
    <w:name w:val="Znak"/>
    <w:semiHidden/>
    <w:rPr>
      <w:sz w:val="24"/>
      <w:szCs w:val="24"/>
    </w:rPr>
  </w:style>
  <w:style w:type="paragraph" w:customStyle="1" w:styleId="Default">
    <w:name w:val="Default"/>
    <w:rsid w:val="00F033CC"/>
    <w:pPr>
      <w:suppressAutoHyphens/>
      <w:autoSpaceDN w:val="0"/>
    </w:pPr>
    <w:rPr>
      <w:rFonts w:ascii="Cambria" w:eastAsia="SimSun" w:hAnsi="Cambria"/>
      <w:color w:val="000000"/>
      <w:kern w:val="3"/>
      <w:sz w:val="24"/>
      <w:szCs w:val="24"/>
      <w:lang w:eastAsia="hi-IN"/>
    </w:rPr>
  </w:style>
  <w:style w:type="paragraph" w:styleId="Nagwek">
    <w:name w:val="header"/>
    <w:basedOn w:val="Normalny"/>
    <w:link w:val="NagwekZnak"/>
    <w:unhideWhenUsed/>
    <w:rsid w:val="000008A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0008A1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0008A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0008A1"/>
    <w:rPr>
      <w:sz w:val="24"/>
      <w:szCs w:val="24"/>
    </w:rPr>
  </w:style>
  <w:style w:type="paragraph" w:styleId="Akapitzlist">
    <w:name w:val="List Paragraph"/>
    <w:aliases w:val="CW_Lista,Lista num,L1,Akapit z listą5,List Paragraph"/>
    <w:basedOn w:val="Normalny"/>
    <w:link w:val="AkapitzlistZnak"/>
    <w:uiPriority w:val="34"/>
    <w:qFormat/>
    <w:rsid w:val="00E00E2E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B66A0"/>
    <w:rPr>
      <w:color w:val="0563C1" w:themeColor="hyperlink"/>
      <w:u w:val="single"/>
    </w:rPr>
  </w:style>
  <w:style w:type="character" w:customStyle="1" w:styleId="AkapitzlistZnak">
    <w:name w:val="Akapit z listą Znak"/>
    <w:aliases w:val="CW_Lista Znak,Lista num Znak,L1 Znak,Akapit z listą5 Znak,List Paragraph Znak"/>
    <w:link w:val="Akapitzlist"/>
    <w:uiPriority w:val="34"/>
    <w:rsid w:val="000B66A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41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perfectinfo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kancelaria@szpitalsochaczew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532</Words>
  <Characters>3196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/>
  <cp:keywords/>
  <cp:lastModifiedBy/>
  <cp:revision>1</cp:revision>
  <dcterms:created xsi:type="dcterms:W3CDTF">2024-10-28T11:08:00Z</dcterms:created>
  <dcterms:modified xsi:type="dcterms:W3CDTF">2024-10-28T11:08:00Z</dcterms:modified>
</cp:coreProperties>
</file>